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203" w:rsidRDefault="00A87203" w:rsidP="00A872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Анализ</w:t>
      </w:r>
    </w:p>
    <w:p w:rsidR="00A87203" w:rsidRDefault="00A87203" w:rsidP="00A872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 государственной итоговой аттестации (ЕГЭ)</w:t>
      </w:r>
    </w:p>
    <w:p w:rsidR="00A87203" w:rsidRDefault="00A87203" w:rsidP="00A872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учащихся 11 класса МБОУ СОШ№3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Иглино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2022 году.</w:t>
      </w:r>
    </w:p>
    <w:p w:rsidR="00A87203" w:rsidRDefault="00A87203" w:rsidP="00A872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2021-2022 учебного года в школе велась целенаправленная, планомерная, систематическая подготовка учащихся 11 класса к ЕГЭ, велась работа с родителями, учителя-предметники повышали свою квалификацию. В соответствие с нормативно-правовыми документами по организации и проведению ЕГЭ, был разработан план-график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ЕГЭ, который был обсужден  и утвержден директором школы. </w:t>
      </w:r>
    </w:p>
    <w:p w:rsidR="00A87203" w:rsidRDefault="00A87203" w:rsidP="00A872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 2021-2022 учебного года для учителей-предметников проводились  совещания, на которых были  изучены результаты экзамена 2021 года, Положение о проведении ЕГЭ, методические рекомендации по преподаванию предметов в средней школе с учетом результатов ЕГЭ 2019 года, порядок заполнения бланков ЕГЭ. Кроме того, вопросы подготовки к ЕГЭ неоднократно в течение года выносились на обсуждение методических объединений и педагогического совета школы, учителя русского языка, учителя математики  и другие учителя предметники принимали участие в работе районных семинаров и заседаниях районных методических объединений по предметам, посещали  обучающие семинары в ИРО РБ.</w:t>
      </w:r>
    </w:p>
    <w:p w:rsidR="00A87203" w:rsidRDefault="00A87203" w:rsidP="00A872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2021-2022 учебного года сформирована база данных по обучающимся школы для сдачи ЕГЭ-2022, которая обновлялась в течение года, оформлен информационный стенд, посвященный ЕГЭ,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курсах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дополнительных и индивидуальных занятиях. Проведены внутришкольные пробные экзамены по русскому языку и математике и предметам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выбору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форме и по материалам ЕГЭ. Учащиеся школы приняли участие в апробации процедуры ЕГЭ по математике, информатике и обществознанию.</w:t>
      </w:r>
    </w:p>
    <w:p w:rsidR="00A87203" w:rsidRDefault="00A87203" w:rsidP="00A872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осуществлялось постоянное информирование обучающихся 11 класса и их родителей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Министерством образования, подробно изучены инструкции для участников ЕГЭ. До сведения обучающихся и родителей своевременно доводились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всех  диагностических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работ, учителя-предметники проводили анализ работ с целью выявления  причин неудач обучающихся и устранения пробелов в знаниях, на протяжении года проводились корректировки  работы планов мероприятий по подготовке к ЕГЭ.</w:t>
      </w:r>
    </w:p>
    <w:p w:rsidR="00A87203" w:rsidRDefault="00A87203" w:rsidP="00A87203">
      <w:pPr>
        <w:pStyle w:val="a3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Вопрос подготовки к ЕГЭ в течение года был на внутришкольном контроле. Просматривалась работа с бланками, </w:t>
      </w:r>
      <w:proofErr w:type="spellStart"/>
      <w:r>
        <w:rPr>
          <w:sz w:val="24"/>
          <w:szCs w:val="24"/>
        </w:rPr>
        <w:t>КИМами</w:t>
      </w:r>
      <w:proofErr w:type="spellEnd"/>
      <w:r>
        <w:rPr>
          <w:sz w:val="24"/>
          <w:szCs w:val="24"/>
        </w:rPr>
        <w:t xml:space="preserve">, посещаемость </w:t>
      </w:r>
      <w:proofErr w:type="gramStart"/>
      <w:r>
        <w:rPr>
          <w:sz w:val="24"/>
          <w:szCs w:val="24"/>
        </w:rPr>
        <w:t>занятий  обучающимися</w:t>
      </w:r>
      <w:proofErr w:type="gramEnd"/>
      <w:r>
        <w:rPr>
          <w:sz w:val="24"/>
          <w:szCs w:val="24"/>
        </w:rPr>
        <w:t xml:space="preserve">, наличие информационных уголков в классах, организация подготовки к ЕГЭ на уроках и индивидуальных занятиях. Анализ результатов пробных </w:t>
      </w:r>
      <w:proofErr w:type="gramStart"/>
      <w:r>
        <w:rPr>
          <w:sz w:val="24"/>
          <w:szCs w:val="24"/>
        </w:rPr>
        <w:t>ЕГЭ  позволил</w:t>
      </w:r>
      <w:proofErr w:type="gramEnd"/>
      <w:r>
        <w:rPr>
          <w:sz w:val="24"/>
          <w:szCs w:val="24"/>
        </w:rPr>
        <w:t xml:space="preserve"> провести корректировку в работе по  подготовке к ЕГЭ.</w:t>
      </w:r>
    </w:p>
    <w:p w:rsidR="00A87203" w:rsidRDefault="00A87203" w:rsidP="00A87203">
      <w:pPr>
        <w:widowControl w:val="0"/>
        <w:autoSpaceDE w:val="0"/>
        <w:autoSpaceDN w:val="0"/>
        <w:adjustRightInd w:val="0"/>
        <w:ind w:right="-20"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2021-2022 учебном году в МБОУ СОШ №3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Иглино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11х классе обучалось 21 человек. По итогам года решением педагогического совета к итоговой аттестации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допущены 21человек. Аттестаты по итогам обучения без учета результатов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ЕГЭ.получили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 учащихся,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них  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получили аттестат особого образца </w:t>
      </w:r>
    </w:p>
    <w:p w:rsidR="00A87203" w:rsidRDefault="00A87203" w:rsidP="00A87203">
      <w:pPr>
        <w:widowControl w:val="0"/>
        <w:autoSpaceDE w:val="0"/>
        <w:autoSpaceDN w:val="0"/>
        <w:adjustRightInd w:val="0"/>
        <w:ind w:right="-2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  обязательным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предметам: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001"/>
        <w:gridCol w:w="1888"/>
        <w:gridCol w:w="2162"/>
        <w:gridCol w:w="1813"/>
        <w:gridCol w:w="1481"/>
      </w:tblGrid>
      <w:tr w:rsidR="00A87203" w:rsidTr="00563F87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успеваемость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 сравнению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пред.пер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87203" w:rsidTr="00563F87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мин.24)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563F87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+ 1 пересдача с профиля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15(мин.3)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563F87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67(мин.27)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7203" w:rsidRDefault="00A87203" w:rsidP="00A87203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>
      <w:pPr>
        <w:widowControl w:val="0"/>
        <w:autoSpaceDE w:val="0"/>
        <w:autoSpaceDN w:val="0"/>
        <w:adjustRightInd w:val="0"/>
        <w:ind w:right="-2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  предметам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выбору:</w:t>
      </w:r>
    </w:p>
    <w:tbl>
      <w:tblPr>
        <w:tblStyle w:val="a5"/>
        <w:tblpPr w:leftFromText="180" w:rightFromText="180" w:vertAnchor="text" w:horzAnchor="margin" w:tblpY="144"/>
        <w:tblW w:w="0" w:type="auto"/>
        <w:tblInd w:w="0" w:type="dxa"/>
        <w:tblLook w:val="04A0" w:firstRow="1" w:lastRow="0" w:firstColumn="1" w:lastColumn="0" w:noHBand="0" w:noVBand="1"/>
      </w:tblPr>
      <w:tblGrid>
        <w:gridCol w:w="2134"/>
        <w:gridCol w:w="2036"/>
        <w:gridCol w:w="2019"/>
        <w:gridCol w:w="1721"/>
        <w:gridCol w:w="1435"/>
      </w:tblGrid>
      <w:tr w:rsidR="00A87203" w:rsidTr="00563F87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 сравнению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спред.пер</w:t>
            </w:r>
            <w:proofErr w:type="spellEnd"/>
            <w:proofErr w:type="gramEnd"/>
          </w:p>
        </w:tc>
      </w:tr>
      <w:tr w:rsidR="00A87203" w:rsidTr="00A87203">
        <w:trPr>
          <w:trHeight w:val="403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(мин 40)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A87203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(мин 32)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A87203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 (мин 36)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A87203">
        <w:trPr>
          <w:trHeight w:val="403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(мин 42)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A87203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(мин 36)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A87203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6(мин 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C16614"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7203" w:rsidRDefault="00A87203" w:rsidP="00A87203">
      <w:pPr>
        <w:widowControl w:val="0"/>
        <w:autoSpaceDE w:val="0"/>
        <w:autoSpaceDN w:val="0"/>
        <w:adjustRightInd w:val="0"/>
        <w:ind w:right="-2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>
      <w:pPr>
        <w:widowControl w:val="0"/>
        <w:autoSpaceDE w:val="0"/>
        <w:autoSpaceDN w:val="0"/>
        <w:adjustRightInd w:val="0"/>
        <w:ind w:right="-2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7203" w:rsidRDefault="00A87203" w:rsidP="00A8720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Наиболее высокие показатели по обязательным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предметам :</w:t>
      </w:r>
      <w:proofErr w:type="gramEnd"/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335"/>
        <w:gridCol w:w="2335"/>
        <w:gridCol w:w="2348"/>
        <w:gridCol w:w="2327"/>
      </w:tblGrid>
      <w:tr w:rsidR="00A87203" w:rsidTr="00563F87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Балл/мин.</w:t>
            </w:r>
          </w:p>
        </w:tc>
      </w:tr>
      <w:tr w:rsidR="00A87203" w:rsidTr="00563F87">
        <w:trPr>
          <w:trHeight w:val="355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Грищенко И.Р.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7203">
              <w:rPr>
                <w:rFonts w:ascii="Times New Roman" w:hAnsi="Times New Roman" w:cs="Times New Roman"/>
                <w:sz w:val="24"/>
                <w:szCs w:val="24"/>
              </w:rPr>
              <w:t>6/27</w:t>
            </w:r>
          </w:p>
        </w:tc>
      </w:tr>
      <w:tr w:rsidR="00C16614" w:rsidTr="00563F87">
        <w:trPr>
          <w:trHeight w:val="355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14" w:rsidRDefault="00C16614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14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Грищенко И.Р.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14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 Т.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Нусратуллина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Шабалина П.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Акмалова Р.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726962" w:rsidRDefault="00726962" w:rsidP="00726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П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14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21/3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  <w:p w:rsidR="00726962" w:rsidRDefault="00726962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  <w:p w:rsidR="00726962" w:rsidRDefault="00726962" w:rsidP="00726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17/3</w:t>
            </w:r>
          </w:p>
          <w:p w:rsidR="00726962" w:rsidRDefault="00726962" w:rsidP="00726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17/3</w:t>
            </w:r>
          </w:p>
        </w:tc>
      </w:tr>
      <w:tr w:rsidR="00A87203" w:rsidTr="00563F87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614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Нусратуллина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A87203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Бикбулатова К.</w:t>
            </w:r>
          </w:p>
          <w:p w:rsidR="00C16614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</w:t>
            </w:r>
          </w:p>
          <w:p w:rsidR="00A87203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16614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14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91/24</w:t>
            </w:r>
          </w:p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66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166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C16614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87/24</w:t>
            </w:r>
          </w:p>
          <w:p w:rsidR="00A87203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87/24</w:t>
            </w:r>
          </w:p>
          <w:p w:rsidR="00A87203" w:rsidRDefault="00C16614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82/24</w:t>
            </w:r>
          </w:p>
        </w:tc>
      </w:tr>
    </w:tbl>
    <w:p w:rsidR="00A87203" w:rsidRDefault="00A87203" w:rsidP="004D35DD">
      <w:pPr>
        <w:widowControl w:val="0"/>
        <w:autoSpaceDE w:val="0"/>
        <w:autoSpaceDN w:val="0"/>
        <w:adjustRightInd w:val="0"/>
        <w:ind w:right="-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87203" w:rsidRDefault="00A87203" w:rsidP="00A87203">
      <w:pPr>
        <w:widowControl w:val="0"/>
        <w:autoSpaceDE w:val="0"/>
        <w:autoSpaceDN w:val="0"/>
        <w:adjustRightInd w:val="0"/>
        <w:ind w:right="-2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203" w:rsidRDefault="00A87203" w:rsidP="00A8720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Наиболее высокие показатели по предметам по выбору: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357"/>
        <w:gridCol w:w="2328"/>
        <w:gridCol w:w="2342"/>
        <w:gridCol w:w="2318"/>
      </w:tblGrid>
      <w:tr w:rsidR="00A87203" w:rsidTr="00563F87">
        <w:trPr>
          <w:trHeight w:val="33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Балл/мин.</w:t>
            </w:r>
          </w:p>
        </w:tc>
      </w:tr>
      <w:tr w:rsidR="00A87203" w:rsidTr="00563F87">
        <w:trPr>
          <w:trHeight w:val="33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C16614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Каримова Г.Н.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C16614" w:rsidP="00563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  <w:p w:rsidR="005666E1" w:rsidRDefault="005666E1" w:rsidP="00563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 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A87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(мин 40)</w:t>
            </w:r>
          </w:p>
          <w:p w:rsidR="005666E1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 (мин 40)</w:t>
            </w:r>
          </w:p>
        </w:tc>
      </w:tr>
      <w:tr w:rsidR="00A87203" w:rsidTr="00563F87">
        <w:trPr>
          <w:trHeight w:val="33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Толстикова С.А.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Ваккер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A87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(мин 32)</w:t>
            </w:r>
          </w:p>
        </w:tc>
      </w:tr>
      <w:tr w:rsidR="00A87203" w:rsidTr="00563F87">
        <w:trPr>
          <w:trHeight w:val="33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Бикбулатова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</w:p>
          <w:p w:rsidR="005666E1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Нусратуллина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A87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(мин 36)</w:t>
            </w:r>
          </w:p>
          <w:p w:rsidR="00726962" w:rsidRDefault="00726962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91(мин 36)</w:t>
            </w:r>
          </w:p>
        </w:tc>
      </w:tr>
      <w:tr w:rsidR="00A87203" w:rsidTr="00563F87">
        <w:trPr>
          <w:trHeight w:val="33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Толстикова С.А.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Безрукова 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87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(мин 42)</w:t>
            </w:r>
          </w:p>
        </w:tc>
      </w:tr>
      <w:tr w:rsidR="00A87203" w:rsidTr="00563F87">
        <w:trPr>
          <w:trHeight w:val="33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Кулакова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И.М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Нусратуллина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5666E1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Иванова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A87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(мин 36)</w:t>
            </w:r>
          </w:p>
          <w:p w:rsidR="005666E1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 (мин 36)</w:t>
            </w:r>
          </w:p>
        </w:tc>
      </w:tr>
      <w:tr w:rsidR="00A87203" w:rsidTr="00563F87">
        <w:trPr>
          <w:trHeight w:val="33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A87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(мин 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87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87203" w:rsidTr="00563F87">
        <w:trPr>
          <w:trHeight w:val="330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5666E1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87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нглийский язык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03" w:rsidTr="00563F87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A87203" w:rsidTr="00563F87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03" w:rsidRDefault="00A87203" w:rsidP="00563F8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A87203" w:rsidRDefault="00A87203" w:rsidP="00A87203">
      <w:pPr>
        <w:widowControl w:val="0"/>
        <w:autoSpaceDE w:val="0"/>
        <w:autoSpaceDN w:val="0"/>
        <w:adjustRightInd w:val="0"/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A87203" w:rsidRDefault="00A87203" w:rsidP="00726962">
      <w:pPr>
        <w:widowControl w:val="0"/>
        <w:autoSpaceDE w:val="0"/>
        <w:autoSpaceDN w:val="0"/>
        <w:adjustRightInd w:val="0"/>
        <w:ind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A87203" w:rsidRDefault="00A87203" w:rsidP="00A87203">
      <w:pPr>
        <w:spacing w:line="21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проблем ЕГЭ:</w:t>
      </w:r>
    </w:p>
    <w:p w:rsidR="00A87203" w:rsidRDefault="00A87203" w:rsidP="00A87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>
      <w:pPr>
        <w:spacing w:line="25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полученных результатов ЕГЭ позволяет сделать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следующие  выводы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87203" w:rsidRPr="004D35DD" w:rsidRDefault="00726962" w:rsidP="004D35DD">
      <w:pPr>
        <w:pStyle w:val="a4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87203">
        <w:rPr>
          <w:rFonts w:ascii="Times New Roman" w:hAnsi="Times New Roman" w:cs="Times New Roman"/>
          <w:b/>
          <w:sz w:val="24"/>
          <w:szCs w:val="24"/>
        </w:rPr>
        <w:t xml:space="preserve">бязательные экзамены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русскому языку и математика (база) </w:t>
      </w:r>
      <w:r w:rsidR="00A87203">
        <w:rPr>
          <w:rFonts w:ascii="Times New Roman" w:hAnsi="Times New Roman" w:cs="Times New Roman"/>
          <w:b/>
          <w:sz w:val="24"/>
          <w:szCs w:val="24"/>
        </w:rPr>
        <w:t>сдали  все учащиеся,</w:t>
      </w:r>
      <w:r>
        <w:rPr>
          <w:rFonts w:ascii="Times New Roman" w:hAnsi="Times New Roman" w:cs="Times New Roman"/>
          <w:b/>
          <w:sz w:val="24"/>
          <w:szCs w:val="24"/>
        </w:rPr>
        <w:t>1 учащийся не сдал профильную математику и 1 учащийся не сдал обществознание.</w:t>
      </w:r>
      <w:r w:rsidR="00A872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87203">
        <w:rPr>
          <w:rFonts w:ascii="Times New Roman" w:hAnsi="Times New Roman" w:cs="Times New Roman"/>
          <w:b/>
          <w:sz w:val="24"/>
          <w:szCs w:val="24"/>
        </w:rPr>
        <w:t xml:space="preserve">редний балл по сравнению с прошлым годом </w:t>
      </w:r>
      <w:proofErr w:type="gramStart"/>
      <w:r w:rsidR="00A87203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овысился </w:t>
      </w:r>
      <w:r w:rsidR="00A87203">
        <w:rPr>
          <w:rFonts w:ascii="Times New Roman" w:hAnsi="Times New Roman" w:cs="Times New Roman"/>
          <w:b/>
          <w:sz w:val="24"/>
          <w:szCs w:val="24"/>
        </w:rPr>
        <w:t xml:space="preserve"> по</w:t>
      </w:r>
      <w:proofErr w:type="gramEnd"/>
      <w:r w:rsidR="00A87203">
        <w:rPr>
          <w:rFonts w:ascii="Times New Roman" w:hAnsi="Times New Roman" w:cs="Times New Roman"/>
          <w:b/>
          <w:sz w:val="24"/>
          <w:szCs w:val="24"/>
        </w:rPr>
        <w:t xml:space="preserve"> всем предметам,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5DD">
        <w:rPr>
          <w:rFonts w:ascii="Times New Roman" w:hAnsi="Times New Roman" w:cs="Times New Roman"/>
          <w:b/>
          <w:sz w:val="24"/>
          <w:szCs w:val="24"/>
        </w:rPr>
        <w:t xml:space="preserve">значительно выросло </w:t>
      </w:r>
      <w:r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высокобальников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предметам</w:t>
      </w:r>
      <w:r w:rsidR="004D35DD">
        <w:rPr>
          <w:rFonts w:ascii="Times New Roman" w:hAnsi="Times New Roman" w:cs="Times New Roman"/>
          <w:b/>
          <w:sz w:val="24"/>
          <w:szCs w:val="24"/>
        </w:rPr>
        <w:t xml:space="preserve">. Достижение – 100 баллов по химии </w:t>
      </w:r>
      <w:proofErr w:type="gramStart"/>
      <w:r w:rsidR="004D35DD" w:rsidRPr="004D35DD">
        <w:rPr>
          <w:rFonts w:ascii="Times New Roman" w:hAnsi="Times New Roman" w:cs="Times New Roman"/>
          <w:b/>
          <w:sz w:val="24"/>
          <w:szCs w:val="24"/>
        </w:rPr>
        <w:t>( учитель</w:t>
      </w:r>
      <w:proofErr w:type="gramEnd"/>
      <w:r w:rsidR="004D35DD" w:rsidRPr="004D35DD">
        <w:rPr>
          <w:rFonts w:ascii="Times New Roman" w:hAnsi="Times New Roman" w:cs="Times New Roman"/>
          <w:b/>
          <w:sz w:val="24"/>
          <w:szCs w:val="24"/>
        </w:rPr>
        <w:t xml:space="preserve"> Кулакова И.М.)</w:t>
      </w:r>
      <w:r w:rsidR="00A87203" w:rsidRPr="004D35DD">
        <w:rPr>
          <w:rFonts w:ascii="Times New Roman" w:hAnsi="Times New Roman" w:cs="Times New Roman"/>
          <w:b/>
          <w:sz w:val="24"/>
          <w:szCs w:val="24"/>
        </w:rPr>
        <w:t xml:space="preserve"> причина этого как в объективных, так и  в субъективных факторах. К объективным факторам можно отнести устоявшуюся систему подготовки к ЕГЭ, сформировавшуюся у учителей-предметников и школы в целом, своевременная коррекция по подготовке к ЕГЭ по результатам пробных ЕГЭ. К субъективным факторам можно отнести</w:t>
      </w:r>
      <w:r w:rsidR="004D35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D35DD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="00A87203" w:rsidRPr="004D35DD">
        <w:rPr>
          <w:rFonts w:ascii="Times New Roman" w:hAnsi="Times New Roman" w:cs="Times New Roman"/>
          <w:b/>
          <w:sz w:val="24"/>
          <w:szCs w:val="24"/>
        </w:rPr>
        <w:t xml:space="preserve"> низкую</w:t>
      </w:r>
      <w:proofErr w:type="gramEnd"/>
      <w:r w:rsidR="00A87203" w:rsidRPr="004D35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5DD">
        <w:rPr>
          <w:rFonts w:ascii="Times New Roman" w:hAnsi="Times New Roman" w:cs="Times New Roman"/>
          <w:b/>
          <w:sz w:val="24"/>
          <w:szCs w:val="24"/>
        </w:rPr>
        <w:t xml:space="preserve">так и высокую </w:t>
      </w:r>
      <w:r w:rsidR="00A87203" w:rsidRPr="004D35DD">
        <w:rPr>
          <w:rFonts w:ascii="Times New Roman" w:hAnsi="Times New Roman" w:cs="Times New Roman"/>
          <w:b/>
          <w:sz w:val="24"/>
          <w:szCs w:val="24"/>
        </w:rPr>
        <w:t>мотивацию учащихся на результат</w:t>
      </w:r>
      <w:r w:rsidR="004D35DD">
        <w:rPr>
          <w:rFonts w:ascii="Times New Roman" w:hAnsi="Times New Roman" w:cs="Times New Roman"/>
          <w:b/>
          <w:sz w:val="24"/>
          <w:szCs w:val="24"/>
        </w:rPr>
        <w:t>.</w:t>
      </w:r>
    </w:p>
    <w:p w:rsidR="00A87203" w:rsidRDefault="00A87203" w:rsidP="00A87203">
      <w:pPr>
        <w:pStyle w:val="a4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необходимо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продолжить  целенаправленные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усилия педагогического коллектива нашей школы по повышению качества обучения с целью недопущения  неуспеваемости на ЕГЭ, а также повышение среднего балла и индивидуального результата каждого ученика, проводить профориентационную работу более результативно с целью недопущения неосознанного выбора экзаменов. </w:t>
      </w:r>
    </w:p>
    <w:p w:rsidR="00A87203" w:rsidRDefault="00A87203" w:rsidP="00A8720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7203" w:rsidRDefault="00A87203" w:rsidP="00A8720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следующем учебном году:</w:t>
      </w:r>
    </w:p>
    <w:p w:rsidR="00A87203" w:rsidRDefault="00A87203" w:rsidP="00A87203">
      <w:pPr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 заседании ШМО учителей математики и русского языка  необходимо проанализировать результаты ЕГЭ-202</w:t>
      </w:r>
      <w:r w:rsidR="004D3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г.,  сравнить школьные результаты с </w:t>
      </w:r>
      <w:r>
        <w:rPr>
          <w:rFonts w:ascii="Times New Roman" w:hAnsi="Times New Roman" w:cs="Times New Roman"/>
          <w:sz w:val="24"/>
          <w:szCs w:val="24"/>
        </w:rPr>
        <w:lastRenderedPageBreak/>
        <w:t>результатами экзамена по математике и русскому языку; выявить  проблемы, затруднения,  сравнить их с районными и республиканскими  показателями и определить собственный регламент работы по сохранению и улучшению позитивных   результатов;</w:t>
      </w:r>
    </w:p>
    <w:p w:rsidR="00A87203" w:rsidRDefault="00A87203" w:rsidP="00A87203">
      <w:pPr>
        <w:ind w:left="7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Учителям  математики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A87203" w:rsidRDefault="00A87203" w:rsidP="004D35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и пересмотреть собственный опыт в обучении  математике и русского языка  с учетом полученных результатов в ЕГЭ 202</w:t>
      </w:r>
      <w:r w:rsidR="004D3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 и предыдущих лет; откорректировать собственное представление о требованиях к подготовке школьников с учетом программных требований и государственной аттестации в форме ЕГЭ; Учител</w:t>
      </w:r>
      <w:r w:rsidR="004D35DD">
        <w:rPr>
          <w:rFonts w:ascii="Times New Roman" w:hAnsi="Times New Roman" w:cs="Times New Roman"/>
          <w:sz w:val="24"/>
          <w:szCs w:val="24"/>
        </w:rPr>
        <w:t xml:space="preserve">ям- предметникам продолжить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5DD">
        <w:rPr>
          <w:rFonts w:ascii="Times New Roman" w:hAnsi="Times New Roman" w:cs="Times New Roman"/>
          <w:sz w:val="24"/>
          <w:szCs w:val="24"/>
        </w:rPr>
        <w:t xml:space="preserve">продуктивную подготовку к ГИА 2023, </w:t>
      </w:r>
      <w:r>
        <w:rPr>
          <w:rFonts w:ascii="Times New Roman" w:hAnsi="Times New Roman" w:cs="Times New Roman"/>
          <w:sz w:val="24"/>
          <w:szCs w:val="24"/>
        </w:rPr>
        <w:t xml:space="preserve">изучить опыт работы по подготовке к ЕГЭ учителей </w:t>
      </w:r>
      <w:r w:rsidR="004D35DD">
        <w:rPr>
          <w:rFonts w:ascii="Times New Roman" w:hAnsi="Times New Roman" w:cs="Times New Roman"/>
          <w:sz w:val="24"/>
          <w:szCs w:val="24"/>
        </w:rPr>
        <w:t>с высокими показателями.</w:t>
      </w:r>
    </w:p>
    <w:p w:rsidR="004D35DD" w:rsidRDefault="004D35DD" w:rsidP="004D35DD">
      <w:pPr>
        <w:spacing w:after="0" w:line="240" w:lineRule="auto"/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>
      <w:pPr>
        <w:pStyle w:val="a4"/>
        <w:ind w:left="79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Учителям  русского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языка необходимо:</w:t>
      </w:r>
    </w:p>
    <w:p w:rsidR="00A87203" w:rsidRDefault="00A87203" w:rsidP="00A872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A87203" w:rsidRDefault="00A87203" w:rsidP="00A872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Классному руководителю, учителям-предметникам:</w:t>
      </w:r>
    </w:p>
    <w:p w:rsidR="00A87203" w:rsidRDefault="00A87203" w:rsidP="00A87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203" w:rsidRDefault="00A87203" w:rsidP="00A872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дополнительные занятия с обучающимися, используя дифференцированный подход, учитывая способности обучаемых.</w:t>
      </w:r>
    </w:p>
    <w:p w:rsidR="00A87203" w:rsidRDefault="00A87203" w:rsidP="00A872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мотивировать обучающихся на посещение межшкольных консультаций по математике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русскому  языку</w:t>
      </w:r>
      <w:proofErr w:type="gramEnd"/>
    </w:p>
    <w:p w:rsidR="00A87203" w:rsidRDefault="00A87203" w:rsidP="00A872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знакомить родителей с результатами подготовки к ЕГЭ, правильно мотивировать выбор предметов, прислушиваться к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рекомендациям  учителей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>-предметников;</w:t>
      </w:r>
    </w:p>
    <w:p w:rsidR="00A87203" w:rsidRDefault="00A87203" w:rsidP="00A8720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 в течение 202</w:t>
      </w:r>
      <w:r w:rsidR="004D35D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D3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проводить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уроков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целью выработки общей стратегии  в подготовке обучающихся к ЕГЭ.</w:t>
      </w:r>
    </w:p>
    <w:p w:rsidR="00A87203" w:rsidRDefault="00A87203" w:rsidP="00A872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   в течение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проводить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мониторинг усвоения тем обучающимися; </w:t>
      </w:r>
    </w:p>
    <w:p w:rsidR="00A87203" w:rsidRDefault="00A87203" w:rsidP="00A8720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проводить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подготовке к ЕГЭ  согласно плана.</w:t>
      </w:r>
    </w:p>
    <w:p w:rsidR="00A87203" w:rsidRDefault="00A87203" w:rsidP="00A87203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- </w:t>
      </w:r>
      <w:r>
        <w:rPr>
          <w:rFonts w:ascii="Times New Roman" w:hAnsi="Times New Roman" w:cs="Times New Roman"/>
          <w:sz w:val="24"/>
          <w:szCs w:val="24"/>
        </w:rPr>
        <w:t xml:space="preserve">усилить профориентационную работу с учащимися 9 и 10 класса, нацеливать их на   поступления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разъяснительную  работу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родителями учащихся.</w:t>
      </w:r>
    </w:p>
    <w:p w:rsidR="00A87203" w:rsidRDefault="00A87203" w:rsidP="00A87203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-способствовать формированию положительных мотивационных установок у обучающихся и родителей к Единому экзамену.</w:t>
      </w:r>
    </w:p>
    <w:p w:rsidR="00A87203" w:rsidRDefault="00A87203" w:rsidP="00A87203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-организовать психологическую помощь обучающимся при подготовке к ЕГЭ.</w:t>
      </w:r>
    </w:p>
    <w:p w:rsidR="00A87203" w:rsidRDefault="004D35DD" w:rsidP="00A872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   ЗД УВР      Толстикова С.А. 8-903-352-40-30</w:t>
      </w:r>
    </w:p>
    <w:p w:rsidR="004D35DD" w:rsidRDefault="004D35DD" w:rsidP="00A872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Г.С. Ахатова</w:t>
      </w:r>
    </w:p>
    <w:p w:rsidR="00A87203" w:rsidRDefault="00A87203" w:rsidP="00A87203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>
      <w:pPr>
        <w:rPr>
          <w:rFonts w:ascii="Times New Roman" w:hAnsi="Times New Roman" w:cs="Times New Roman"/>
          <w:sz w:val="24"/>
          <w:szCs w:val="24"/>
        </w:rPr>
      </w:pPr>
    </w:p>
    <w:p w:rsidR="00A87203" w:rsidRDefault="00A87203" w:rsidP="00A87203"/>
    <w:p w:rsidR="00A87203" w:rsidRDefault="00A87203"/>
    <w:sectPr w:rsidR="00A8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64776"/>
    <w:multiLevelType w:val="hybridMultilevel"/>
    <w:tmpl w:val="7266436A"/>
    <w:lvl w:ilvl="0" w:tplc="C8C23594">
      <w:numFmt w:val="bullet"/>
      <w:lvlText w:val="-"/>
      <w:lvlJc w:val="left"/>
      <w:pPr>
        <w:ind w:left="795" w:hanging="360"/>
      </w:p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B8A2985"/>
    <w:multiLevelType w:val="hybridMultilevel"/>
    <w:tmpl w:val="9FEA3AE8"/>
    <w:lvl w:ilvl="0" w:tplc="3DDA46C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03"/>
    <w:rsid w:val="004D35DD"/>
    <w:rsid w:val="005666E1"/>
    <w:rsid w:val="00726962"/>
    <w:rsid w:val="00A87203"/>
    <w:rsid w:val="00C1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F8E8"/>
  <w15:chartTrackingRefBased/>
  <w15:docId w15:val="{1742A4F2-0600-4F4B-B916-02287138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2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720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87203"/>
    <w:pPr>
      <w:ind w:left="720"/>
      <w:contextualSpacing/>
    </w:pPr>
  </w:style>
  <w:style w:type="table" w:styleId="a5">
    <w:name w:val="Table Grid"/>
    <w:basedOn w:val="a1"/>
    <w:uiPriority w:val="59"/>
    <w:rsid w:val="00A872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с.Иглино</dc:creator>
  <cp:keywords/>
  <dc:description/>
  <cp:lastModifiedBy>МБОУ СОШ№3 с.Иглино</cp:lastModifiedBy>
  <cp:revision>1</cp:revision>
  <dcterms:created xsi:type="dcterms:W3CDTF">2022-07-19T12:53:00Z</dcterms:created>
  <dcterms:modified xsi:type="dcterms:W3CDTF">2022-07-19T13:48:00Z</dcterms:modified>
</cp:coreProperties>
</file>